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78" w:rsidRPr="00D44B78" w:rsidRDefault="00D44B78" w:rsidP="00D44B78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D44B7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На основу члана 97а ст. 1. и 2.</w:t>
      </w:r>
      <w:r w:rsidRPr="00D44B78">
        <w:rPr>
          <w:rFonts w:ascii="Arial" w:eastAsia="Times New Roman" w:hAnsi="Arial" w:cs="Arial"/>
          <w:sz w:val="24"/>
          <w:szCs w:val="24"/>
          <w:lang w:val="sr-Cyrl-RS"/>
        </w:rPr>
        <w:t xml:space="preserve"> Закона о национални</w:t>
      </w:r>
      <w:r w:rsidR="00FA6C06">
        <w:rPr>
          <w:rFonts w:ascii="Arial" w:eastAsia="Times New Roman" w:hAnsi="Arial" w:cs="Arial"/>
          <w:sz w:val="24"/>
          <w:szCs w:val="24"/>
          <w:lang w:val="sr-Cyrl-RS"/>
        </w:rPr>
        <w:t>м саветима националних мањина („</w:t>
      </w:r>
      <w:r w:rsidRPr="00D44B78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</w:t>
      </w:r>
      <w:r w:rsidR="00FA6C06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D44B78">
        <w:rPr>
          <w:rFonts w:ascii="Arial" w:eastAsia="Times New Roman" w:hAnsi="Arial" w:cs="Arial"/>
          <w:sz w:val="24"/>
          <w:szCs w:val="24"/>
          <w:lang w:val="sr-Cyrl-RS"/>
        </w:rPr>
        <w:t>, бр. 72/09, 20/14 – одлука УС</w:t>
      </w:r>
      <w:r w:rsidRPr="00A2192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Pr="00D44B78">
        <w:rPr>
          <w:rFonts w:ascii="Arial" w:eastAsia="Times New Roman" w:hAnsi="Arial" w:cs="Arial"/>
          <w:sz w:val="24"/>
          <w:szCs w:val="24"/>
          <w:lang w:val="sr-Cyrl-RS"/>
        </w:rPr>
        <w:t>55/14 и 47/18)</w:t>
      </w:r>
      <w:r w:rsidRPr="00D44B78">
        <w:rPr>
          <w:rFonts w:ascii="Arial" w:eastAsia="Times New Roman" w:hAnsi="Arial" w:cs="Arial"/>
          <w:spacing w:val="-4"/>
          <w:sz w:val="24"/>
          <w:szCs w:val="24"/>
          <w:lang w:val="sr-Cyrl-RS"/>
        </w:rPr>
        <w:t>,</w:t>
      </w:r>
    </w:p>
    <w:p w:rsidR="00D44B78" w:rsidRPr="00D44B78" w:rsidRDefault="00D44B78" w:rsidP="00D44B78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D44B7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Републичка изборна комисија, на седници одржаној</w:t>
      </w:r>
      <w:r w:rsidRPr="00A21928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D44B78">
        <w:rPr>
          <w:rFonts w:ascii="Arial" w:eastAsia="Times New Roman" w:hAnsi="Arial" w:cs="Arial"/>
          <w:spacing w:val="-4"/>
          <w:sz w:val="24"/>
          <w:szCs w:val="24"/>
          <w:lang w:val="sr-Cyrl-RS"/>
        </w:rPr>
        <w:t>8. новембра 2018. године, утврдила је</w:t>
      </w:r>
    </w:p>
    <w:p w:rsidR="00D44B78" w:rsidRPr="00D44B78" w:rsidRDefault="00D44B78" w:rsidP="00D44B78">
      <w:pPr>
        <w:spacing w:after="24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sr-Cyrl-RS"/>
        </w:rPr>
      </w:pPr>
      <w:r w:rsidRPr="00D44B78"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  <w:t>И З В Е Ш Т А Ј</w:t>
      </w:r>
      <w:r w:rsidRPr="00D44B78">
        <w:rPr>
          <w:rFonts w:ascii="Arial" w:eastAsia="Times New Roman" w:hAnsi="Arial" w:cs="Arial"/>
          <w:b/>
          <w:bCs/>
          <w:kern w:val="36"/>
          <w:sz w:val="24"/>
          <w:szCs w:val="24"/>
          <w:lang w:val="sr-Cyrl-RS"/>
        </w:rPr>
        <w:br/>
      </w:r>
      <w:r w:rsidRPr="00D44B78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>О УКУПНИМ РЕЗУЛТАТИМА ИЗБОРА ЗА ЧЛАНОВЕ НАЦИОНАЛНОГ САВЕТА АШКАЛИЈСКЕ НАЦИОНАЛНЕ МАЊИНЕ</w:t>
      </w:r>
    </w:p>
    <w:p w:rsidR="00D44B78" w:rsidRPr="00D44B78" w:rsidRDefault="00D44B78" w:rsidP="00D44B78">
      <w:pPr>
        <w:spacing w:before="18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D44B78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</w:t>
      </w:r>
    </w:p>
    <w:p w:rsidR="00D44B78" w:rsidRPr="00D44B78" w:rsidRDefault="00D44B78" w:rsidP="00D44B78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D44B7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Укупни резултати избора за чланове Националног савета ашкалијске националне мањине, одржаних 4. новембра 2018. године, су следећи:</w:t>
      </w:r>
    </w:p>
    <w:tbl>
      <w:tblPr>
        <w:tblW w:w="9357" w:type="dxa"/>
        <w:tblCellSpacing w:w="37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558"/>
        <w:gridCol w:w="6390"/>
        <w:gridCol w:w="74"/>
        <w:gridCol w:w="855"/>
        <w:gridCol w:w="328"/>
        <w:gridCol w:w="853"/>
      </w:tblGrid>
      <w:tr w:rsidR="00BB6FF7" w:rsidRPr="00D44B78" w:rsidTr="00E44F27">
        <w:trPr>
          <w:gridBefore w:val="1"/>
          <w:gridAfter w:val="1"/>
          <w:wBefore w:w="200" w:type="dxa"/>
          <w:wAfter w:w="830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D44B78" w:rsidRPr="00D44B78" w:rsidRDefault="00D44B78" w:rsidP="00D44B78">
            <w:pPr>
              <w:spacing w:before="120" w:after="120" w:line="240" w:lineRule="auto"/>
              <w:ind w:left="315" w:hanging="284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 Број бирача уписаних у Посебан бирачки списак</w:t>
            </w:r>
            <w:r w:rsidRPr="00A219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ашкалијске националне мањине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4B78" w:rsidRPr="00D44B78" w:rsidRDefault="00D44B78" w:rsidP="00D44B7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2.708</w:t>
            </w:r>
          </w:p>
        </w:tc>
      </w:tr>
      <w:tr w:rsidR="00BB6FF7" w:rsidRPr="00D44B78" w:rsidTr="00E44F27">
        <w:trPr>
          <w:gridBefore w:val="1"/>
          <w:gridAfter w:val="1"/>
          <w:wBefore w:w="200" w:type="dxa"/>
          <w:wAfter w:w="830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</w:tcPr>
          <w:p w:rsidR="00D44B78" w:rsidRPr="00D44B78" w:rsidRDefault="00D44B78" w:rsidP="00D44B7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2. Број бирачких места на којима је обављено гласање</w:t>
            </w:r>
          </w:p>
        </w:tc>
        <w:tc>
          <w:tcPr>
            <w:tcW w:w="0" w:type="auto"/>
            <w:gridSpan w:val="2"/>
            <w:vAlign w:val="center"/>
          </w:tcPr>
          <w:p w:rsidR="00D44B78" w:rsidRPr="00D44B78" w:rsidRDefault="00D44B78" w:rsidP="00D44B7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75</w:t>
            </w:r>
          </w:p>
        </w:tc>
      </w:tr>
      <w:tr w:rsidR="00BB6FF7" w:rsidRPr="00D44B78" w:rsidTr="00E44F27">
        <w:trPr>
          <w:gridBefore w:val="1"/>
          <w:gridAfter w:val="1"/>
          <w:wBefore w:w="200" w:type="dxa"/>
          <w:wAfter w:w="830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D44B78" w:rsidRPr="00D44B78" w:rsidRDefault="00D44B78" w:rsidP="00D44B7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A21928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3</w:t>
            </w: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Укупан број бирача који су гласали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4B78" w:rsidRPr="00D44B78" w:rsidRDefault="00D44B78" w:rsidP="00D44B7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1.216</w:t>
            </w:r>
          </w:p>
        </w:tc>
      </w:tr>
      <w:tr w:rsidR="00BB6FF7" w:rsidRPr="00D44B78" w:rsidTr="00E44F27">
        <w:trPr>
          <w:gridBefore w:val="1"/>
          <w:gridAfter w:val="1"/>
          <w:wBefore w:w="200" w:type="dxa"/>
          <w:wAfter w:w="830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D44B78" w:rsidRPr="00D44B78" w:rsidRDefault="00D44B78" w:rsidP="00D44B7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примљених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4B78" w:rsidRPr="00D44B78" w:rsidRDefault="00D44B78" w:rsidP="00D44B7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2.722</w:t>
            </w:r>
          </w:p>
        </w:tc>
      </w:tr>
      <w:tr w:rsidR="00BB6FF7" w:rsidRPr="00D44B78" w:rsidTr="00E44F27">
        <w:trPr>
          <w:gridBefore w:val="1"/>
          <w:gridAfter w:val="1"/>
          <w:wBefore w:w="200" w:type="dxa"/>
          <w:wAfter w:w="830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D44B78" w:rsidRPr="00D44B78" w:rsidRDefault="00D44B78" w:rsidP="00D44B7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4B78" w:rsidRPr="00D44B78" w:rsidRDefault="00D44B78" w:rsidP="00D44B7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1.506</w:t>
            </w:r>
          </w:p>
        </w:tc>
      </w:tr>
      <w:tr w:rsidR="00BB6FF7" w:rsidRPr="00D44B78" w:rsidTr="00E44F27">
        <w:trPr>
          <w:gridBefore w:val="1"/>
          <w:gridAfter w:val="1"/>
          <w:wBefore w:w="200" w:type="dxa"/>
          <w:wAfter w:w="830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D44B78" w:rsidRPr="00D44B78" w:rsidRDefault="00D44B78" w:rsidP="00D44B7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</w:t>
            </w: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4B78" w:rsidRPr="00D44B78" w:rsidRDefault="00D44B78" w:rsidP="00D44B7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1.216</w:t>
            </w:r>
          </w:p>
        </w:tc>
      </w:tr>
      <w:tr w:rsidR="00BB6FF7" w:rsidRPr="00D44B78" w:rsidTr="00E44F27">
        <w:trPr>
          <w:gridBefore w:val="1"/>
          <w:gridAfter w:val="1"/>
          <w:wBefore w:w="200" w:type="dxa"/>
          <w:wAfter w:w="830" w:type="dxa"/>
          <w:trHeight w:val="409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D44B78" w:rsidRPr="00D44B78" w:rsidRDefault="00D44B78" w:rsidP="00D44B7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4B78" w:rsidRPr="00D44B78" w:rsidRDefault="00D44B78" w:rsidP="00D44B7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23</w:t>
            </w:r>
          </w:p>
        </w:tc>
      </w:tr>
      <w:tr w:rsidR="00BB6FF7" w:rsidRPr="00D44B78" w:rsidTr="00E44F27">
        <w:trPr>
          <w:gridBefore w:val="1"/>
          <w:gridAfter w:val="1"/>
          <w:wBefore w:w="200" w:type="dxa"/>
          <w:wAfter w:w="830" w:type="dxa"/>
          <w:trHeight w:val="487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D44B78" w:rsidRPr="00D44B78" w:rsidRDefault="00D44B78" w:rsidP="00D44B78">
            <w:pPr>
              <w:spacing w:before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4B78" w:rsidRPr="00D44B78" w:rsidRDefault="00D44B78" w:rsidP="00D44B7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1.193</w:t>
            </w:r>
          </w:p>
        </w:tc>
      </w:tr>
      <w:tr w:rsidR="00BB6FF7" w:rsidRPr="00A21928" w:rsidTr="00E44F27">
        <w:trPr>
          <w:gridBefore w:val="1"/>
          <w:gridAfter w:val="1"/>
          <w:wBefore w:w="200" w:type="dxa"/>
          <w:wAfter w:w="830" w:type="dxa"/>
          <w:trHeight w:val="637"/>
          <w:tblCellSpacing w:w="37" w:type="dxa"/>
        </w:trPr>
        <w:tc>
          <w:tcPr>
            <w:tcW w:w="0" w:type="auto"/>
            <w:gridSpan w:val="5"/>
            <w:vAlign w:val="center"/>
            <w:hideMark/>
          </w:tcPr>
          <w:p w:rsidR="00D44B78" w:rsidRPr="00D44B78" w:rsidRDefault="00D44B78" w:rsidP="00D44B7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A21928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9</w:t>
            </w: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гласова и број мандата које су добиле поједине изборне листе:</w:t>
            </w:r>
          </w:p>
          <w:p w:rsidR="00D44B78" w:rsidRPr="00D44B78" w:rsidRDefault="00D44B78" w:rsidP="00D44B78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</w:p>
        </w:tc>
      </w:tr>
      <w:tr w:rsidR="00BB6FF7" w:rsidRPr="00A21928" w:rsidTr="00D44B78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5"/>
          <w:tblCellSpacing w:w="0" w:type="dxa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78" w:rsidRPr="00D44B78" w:rsidRDefault="00D44B78" w:rsidP="00D44B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D44B78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6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78" w:rsidRPr="00D44B78" w:rsidRDefault="00D44B78" w:rsidP="00D44B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D44B78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Назив изборне листе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78" w:rsidRPr="00D44B78" w:rsidRDefault="00D44B78" w:rsidP="00D44B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D44B78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гласова које је добила изборна листа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78" w:rsidRPr="00D44B78" w:rsidRDefault="00D44B78" w:rsidP="00D44B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D44B78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мандата које је добила изборна листа</w:t>
            </w:r>
          </w:p>
        </w:tc>
      </w:tr>
      <w:tr w:rsidR="00BB6FF7" w:rsidRPr="00D44B78" w:rsidTr="00D44B78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78" w:rsidRPr="00D44B78" w:rsidRDefault="00D44B78" w:rsidP="00D44B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78" w:rsidRPr="00D44B78" w:rsidRDefault="00D44B78" w:rsidP="00D44B7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„ЗА ПОБЕДУ“ – ЕРДЕЉ ОСМАН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78" w:rsidRPr="00D44B78" w:rsidRDefault="00D44B78" w:rsidP="00D44B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575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78" w:rsidRPr="00D44B78" w:rsidRDefault="00D44B78" w:rsidP="00D44B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</w:p>
        </w:tc>
      </w:tr>
      <w:tr w:rsidR="00BB6FF7" w:rsidRPr="00D44B78" w:rsidTr="00D44B78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78" w:rsidRPr="00D44B78" w:rsidRDefault="00D44B78" w:rsidP="00D44B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</w:t>
            </w:r>
          </w:p>
        </w:tc>
        <w:tc>
          <w:tcPr>
            <w:tcW w:w="6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78" w:rsidRPr="00D44B78" w:rsidRDefault="00D44B78" w:rsidP="00D44B7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АШКАЛИЈЕ, АЛИ ЗАЈЕДНО – ИЉАЗ РАМАДАНОВИЋ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78" w:rsidRPr="00D44B78" w:rsidRDefault="00D44B78" w:rsidP="00D44B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303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78" w:rsidRPr="00D44B78" w:rsidRDefault="00D44B78" w:rsidP="00D44B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</w:p>
        </w:tc>
      </w:tr>
      <w:tr w:rsidR="00BB6FF7" w:rsidRPr="00D44B78" w:rsidTr="00D44B78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78" w:rsidRPr="00D44B78" w:rsidRDefault="00D44B78" w:rsidP="00D44B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D44B7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78" w:rsidRPr="00D44B78" w:rsidRDefault="00D44B78" w:rsidP="00D44B7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„БУДУЋНОСТ АШКАЛИЈА“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78" w:rsidRPr="00D44B78" w:rsidRDefault="00D44B78" w:rsidP="00D44B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315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78" w:rsidRPr="00D44B78" w:rsidRDefault="00D44B78" w:rsidP="00D44B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BB6FF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</w:p>
        </w:tc>
      </w:tr>
    </w:tbl>
    <w:p w:rsidR="00D44B78" w:rsidRPr="00D44B78" w:rsidRDefault="00D44B78" w:rsidP="00D44B78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D44B78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II</w:t>
      </w:r>
    </w:p>
    <w:p w:rsidR="00D44B78" w:rsidRPr="00D44B78" w:rsidRDefault="00D44B78" w:rsidP="00D44B78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D44B7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Овај извештај објавити у „Службеном гласнику Републике Србије“.</w:t>
      </w:r>
    </w:p>
    <w:p w:rsidR="00D44B78" w:rsidRPr="00D44B78" w:rsidRDefault="00D44B78" w:rsidP="00D44B78">
      <w:pPr>
        <w:spacing w:after="600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D44B78">
        <w:rPr>
          <w:rFonts w:ascii="Arial" w:eastAsia="Times New Roman" w:hAnsi="Arial" w:cs="Arial"/>
          <w:spacing w:val="-4"/>
          <w:sz w:val="24"/>
          <w:szCs w:val="24"/>
          <w:lang w:val="sr-Cyrl-RS"/>
        </w:rPr>
        <w:t>02 Број</w:t>
      </w:r>
      <w:r w:rsidR="00A21928">
        <w:rPr>
          <w:rFonts w:ascii="Arial" w:eastAsia="Times New Roman" w:hAnsi="Arial" w:cs="Arial"/>
          <w:spacing w:val="-4"/>
          <w:sz w:val="24"/>
          <w:szCs w:val="24"/>
        </w:rPr>
        <w:t xml:space="preserve"> 013-532/18</w:t>
      </w:r>
      <w:bookmarkStart w:id="0" w:name="_GoBack"/>
      <w:bookmarkEnd w:id="0"/>
      <w:r w:rsidRPr="00D44B78">
        <w:rPr>
          <w:rFonts w:ascii="Arial" w:eastAsia="Times New Roman" w:hAnsi="Arial" w:cs="Arial"/>
          <w:spacing w:val="-4"/>
          <w:sz w:val="24"/>
          <w:szCs w:val="24"/>
          <w:lang w:val="sr-Cyrl-RS"/>
        </w:rPr>
        <w:br/>
        <w:t>У Београду,</w:t>
      </w:r>
      <w:r w:rsidRPr="00A21928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D44B78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8. новембра 2018. године </w:t>
      </w:r>
    </w:p>
    <w:p w:rsidR="00D44B78" w:rsidRPr="00D44B78" w:rsidRDefault="00D44B78" w:rsidP="00D44B78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D44B78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D44B78" w:rsidRPr="00D44B78" w:rsidRDefault="00D44B78" w:rsidP="00D44B78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D44B78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D44B78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D44B78" w:rsidRPr="00D44B78" w:rsidRDefault="00D44B78" w:rsidP="00D44B78">
      <w:pPr>
        <w:tabs>
          <w:tab w:val="center" w:pos="6663"/>
        </w:tabs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D44B7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Pr="00BB6FF7" w:rsidRDefault="004F037E"/>
    <w:sectPr w:rsidR="004F037E" w:rsidRPr="00BB6FF7" w:rsidSect="00AC39FF">
      <w:pgSz w:w="11907" w:h="16839" w:code="9"/>
      <w:pgMar w:top="1276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FA" w:rsidRDefault="004220FA">
      <w:pPr>
        <w:spacing w:after="0" w:line="240" w:lineRule="auto"/>
      </w:pPr>
      <w:r>
        <w:separator/>
      </w:r>
    </w:p>
  </w:endnote>
  <w:endnote w:type="continuationSeparator" w:id="0">
    <w:p w:rsidR="004220FA" w:rsidRDefault="004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FA" w:rsidRDefault="004220FA">
      <w:pPr>
        <w:spacing w:after="0" w:line="240" w:lineRule="auto"/>
      </w:pPr>
      <w:r>
        <w:separator/>
      </w:r>
    </w:p>
  </w:footnote>
  <w:footnote w:type="continuationSeparator" w:id="0">
    <w:p w:rsidR="004220FA" w:rsidRDefault="00422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78"/>
    <w:rsid w:val="002670F9"/>
    <w:rsid w:val="004220FA"/>
    <w:rsid w:val="004F037E"/>
    <w:rsid w:val="005C7E5F"/>
    <w:rsid w:val="007B35E3"/>
    <w:rsid w:val="008F3F33"/>
    <w:rsid w:val="00A21928"/>
    <w:rsid w:val="00AC39FF"/>
    <w:rsid w:val="00BB6FF7"/>
    <w:rsid w:val="00D44B78"/>
    <w:rsid w:val="00E3706A"/>
    <w:rsid w:val="00FA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B7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44B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3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B7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44B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3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5</cp:revision>
  <dcterms:created xsi:type="dcterms:W3CDTF">2018-11-08T11:08:00Z</dcterms:created>
  <dcterms:modified xsi:type="dcterms:W3CDTF">2018-11-08T17:00:00Z</dcterms:modified>
</cp:coreProperties>
</file>